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9F5CF" w14:textId="77777777" w:rsidR="00DF6F69" w:rsidRDefault="000559FE" w:rsidP="00713943">
      <w:pPr>
        <w:framePr w:w="10635" w:h="13882" w:hRule="exact" w:hSpace="180" w:wrap="around" w:vAnchor="text" w:hAnchor="page" w:x="680" w:y="241"/>
        <w:ind w:left="360"/>
        <w:rPr>
          <w:b/>
          <w:sz w:val="20"/>
          <w:szCs w:val="20"/>
          <w:u w:val="single"/>
        </w:rPr>
      </w:pPr>
      <w:r w:rsidRPr="00713943">
        <w:rPr>
          <w:b/>
          <w:sz w:val="20"/>
          <w:szCs w:val="20"/>
          <w:u w:val="single"/>
        </w:rPr>
        <w:t>Kimberley Primary and Nursery School-Person Specification</w:t>
      </w:r>
    </w:p>
    <w:p w14:paraId="43DCBDD1" w14:textId="590C0FBC" w:rsidR="000559FE" w:rsidRPr="00713943" w:rsidRDefault="00DF6F69" w:rsidP="00713943">
      <w:pPr>
        <w:framePr w:w="10635" w:h="13882" w:hRule="exact" w:hSpace="180" w:wrap="around" w:vAnchor="text" w:hAnchor="page" w:x="680" w:y="241"/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</w:t>
      </w:r>
      <w:r w:rsidR="0095181B">
        <w:rPr>
          <w:b/>
          <w:sz w:val="20"/>
          <w:szCs w:val="20"/>
          <w:u w:val="single"/>
        </w:rPr>
        <w:t xml:space="preserve">KS1 </w:t>
      </w:r>
      <w:r w:rsidR="00713943" w:rsidRPr="00713943">
        <w:rPr>
          <w:b/>
          <w:sz w:val="20"/>
          <w:szCs w:val="20"/>
          <w:u w:val="single"/>
        </w:rPr>
        <w:t>Class Teacher</w:t>
      </w:r>
      <w:r>
        <w:rPr>
          <w:b/>
          <w:sz w:val="20"/>
          <w:szCs w:val="20"/>
          <w:u w:val="single"/>
        </w:rPr>
        <w:t xml:space="preserve"> (Maternity cover)</w:t>
      </w:r>
    </w:p>
    <w:p w14:paraId="43DCBDD2" w14:textId="77777777" w:rsidR="000559FE" w:rsidRDefault="000559FE" w:rsidP="00713943">
      <w:pPr>
        <w:framePr w:w="10635" w:h="13882" w:hRule="exact" w:hSpace="180" w:wrap="around" w:vAnchor="text" w:hAnchor="page" w:x="680" w:y="241"/>
        <w:jc w:val="center"/>
        <w:rPr>
          <w:b/>
          <w:sz w:val="20"/>
          <w:szCs w:val="20"/>
          <w:u w:val="single"/>
        </w:rPr>
      </w:pPr>
    </w:p>
    <w:p w14:paraId="43DCBDD3" w14:textId="77777777" w:rsidR="000559FE" w:rsidRPr="00713943" w:rsidRDefault="000559FE" w:rsidP="00713943">
      <w:pPr>
        <w:framePr w:w="10635" w:h="13882" w:hRule="exact" w:hSpace="180" w:wrap="around" w:vAnchor="text" w:hAnchor="page" w:x="680" w:y="241"/>
        <w:ind w:left="360"/>
        <w:rPr>
          <w:sz w:val="20"/>
          <w:szCs w:val="20"/>
        </w:rPr>
      </w:pPr>
      <w:r w:rsidRPr="00713943">
        <w:rPr>
          <w:sz w:val="20"/>
          <w:szCs w:val="20"/>
        </w:rPr>
        <w:t>(All specifications are essential)</w:t>
      </w:r>
    </w:p>
    <w:p w14:paraId="43DCBDD4" w14:textId="77777777" w:rsidR="000559FE" w:rsidRDefault="000559FE" w:rsidP="00713943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</w:p>
    <w:p w14:paraId="43DCBDD5" w14:textId="77777777" w:rsidR="000559FE" w:rsidRPr="00713943" w:rsidRDefault="000559FE" w:rsidP="00713943">
      <w:pPr>
        <w:framePr w:w="10635" w:h="13882" w:hRule="exact" w:hSpace="180" w:wrap="around" w:vAnchor="text" w:hAnchor="page" w:x="680" w:y="241"/>
        <w:ind w:left="360"/>
        <w:rPr>
          <w:b/>
          <w:sz w:val="20"/>
          <w:szCs w:val="20"/>
        </w:rPr>
      </w:pPr>
      <w:r w:rsidRPr="00713943">
        <w:rPr>
          <w:b/>
          <w:sz w:val="20"/>
          <w:szCs w:val="20"/>
        </w:rPr>
        <w:t>Professional Qualifications</w:t>
      </w:r>
    </w:p>
    <w:p w14:paraId="43DCBDD6" w14:textId="77777777" w:rsidR="000559FE" w:rsidRDefault="000559FE" w:rsidP="00BF6828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</w:p>
    <w:p w14:paraId="43DCBDD7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Qualified Teacher Status </w:t>
      </w:r>
    </w:p>
    <w:p w14:paraId="43DCBDD8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First Degree or Equivalent </w:t>
      </w:r>
    </w:p>
    <w:p w14:paraId="43DCBDD9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Evidence of </w:t>
      </w:r>
      <w:r w:rsidR="00026168">
        <w:rPr>
          <w:sz w:val="20"/>
          <w:szCs w:val="20"/>
        </w:rPr>
        <w:t xml:space="preserve">any </w:t>
      </w:r>
      <w:r w:rsidRPr="00713943">
        <w:rPr>
          <w:sz w:val="20"/>
          <w:szCs w:val="20"/>
        </w:rPr>
        <w:t xml:space="preserve">further professional development </w:t>
      </w:r>
    </w:p>
    <w:p w14:paraId="43DCBDDA" w14:textId="77777777" w:rsidR="000559FE" w:rsidRPr="00D82D26" w:rsidRDefault="000559FE" w:rsidP="00BF6828">
      <w:pPr>
        <w:framePr w:w="10635" w:h="13882" w:hRule="exact" w:hSpace="180" w:wrap="around" w:vAnchor="text" w:hAnchor="page" w:x="680" w:y="241"/>
        <w:rPr>
          <w:sz w:val="20"/>
          <w:szCs w:val="20"/>
        </w:rPr>
      </w:pPr>
    </w:p>
    <w:p w14:paraId="43DCBDDB" w14:textId="77777777" w:rsidR="000559FE" w:rsidRPr="004C3BC5" w:rsidRDefault="000559FE" w:rsidP="00BF6828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</w:p>
    <w:p w14:paraId="43DCBDDC" w14:textId="77777777" w:rsidR="000559FE" w:rsidRPr="00713943" w:rsidRDefault="000559FE" w:rsidP="00713943">
      <w:pPr>
        <w:framePr w:w="10635" w:h="13882" w:hRule="exact" w:hSpace="180" w:wrap="around" w:vAnchor="text" w:hAnchor="page" w:x="680" w:y="241"/>
        <w:ind w:left="360"/>
        <w:rPr>
          <w:b/>
          <w:sz w:val="20"/>
          <w:szCs w:val="20"/>
        </w:rPr>
      </w:pPr>
      <w:r w:rsidRPr="00713943">
        <w:rPr>
          <w:b/>
          <w:sz w:val="20"/>
          <w:szCs w:val="20"/>
        </w:rPr>
        <w:t>Knowledge &amp; Understanding</w:t>
      </w:r>
    </w:p>
    <w:p w14:paraId="43DCBDDD" w14:textId="77777777" w:rsidR="000559FE" w:rsidRDefault="000559FE" w:rsidP="00BF6828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</w:p>
    <w:p w14:paraId="43DCBDDE" w14:textId="5478709F" w:rsidR="000559FE" w:rsidRPr="00713943" w:rsidRDefault="00DF6F69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KS1</w:t>
      </w:r>
      <w:r w:rsidR="00AA7F20">
        <w:rPr>
          <w:sz w:val="20"/>
          <w:szCs w:val="20"/>
        </w:rPr>
        <w:t xml:space="preserve"> </w:t>
      </w:r>
      <w:r w:rsidR="00026168">
        <w:rPr>
          <w:sz w:val="20"/>
          <w:szCs w:val="20"/>
        </w:rPr>
        <w:t>teaching experience</w:t>
      </w:r>
      <w:r>
        <w:rPr>
          <w:sz w:val="20"/>
          <w:szCs w:val="20"/>
        </w:rPr>
        <w:t xml:space="preserve"> (desirable)</w:t>
      </w:r>
    </w:p>
    <w:p w14:paraId="43DCBDDF" w14:textId="77777777" w:rsidR="000559FE" w:rsidRPr="00713943" w:rsidRDefault="00026168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="00C22DA2">
        <w:rPr>
          <w:sz w:val="20"/>
          <w:szCs w:val="20"/>
        </w:rPr>
        <w:t>good</w:t>
      </w:r>
      <w:r>
        <w:rPr>
          <w:sz w:val="20"/>
          <w:szCs w:val="20"/>
        </w:rPr>
        <w:t xml:space="preserve"> standard of</w:t>
      </w:r>
      <w:r w:rsidR="000559FE" w:rsidRPr="00713943">
        <w:rPr>
          <w:sz w:val="20"/>
          <w:szCs w:val="20"/>
        </w:rPr>
        <w:t xml:space="preserve"> classroom </w:t>
      </w:r>
      <w:r>
        <w:rPr>
          <w:sz w:val="20"/>
          <w:szCs w:val="20"/>
        </w:rPr>
        <w:t>practice</w:t>
      </w:r>
    </w:p>
    <w:p w14:paraId="43DCBDE0" w14:textId="77777777" w:rsidR="000559FE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A strong commitment to inclusion with high expectations for all learners </w:t>
      </w:r>
    </w:p>
    <w:p w14:paraId="43DCBDE1" w14:textId="77777777" w:rsidR="009934FA" w:rsidRPr="009934FA" w:rsidRDefault="009934FA" w:rsidP="009934FA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understanding of assessment for learning</w:t>
      </w:r>
    </w:p>
    <w:p w14:paraId="43DCBDE2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Able to talk about characteristics of effective </w:t>
      </w:r>
      <w:r w:rsidR="00C22DA2">
        <w:rPr>
          <w:sz w:val="20"/>
          <w:szCs w:val="20"/>
        </w:rPr>
        <w:t>teaching</w:t>
      </w:r>
    </w:p>
    <w:p w14:paraId="43DCBDE3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>Good understanding and use of assessment</w:t>
      </w:r>
      <w:r w:rsidR="00713943" w:rsidRPr="00713943">
        <w:rPr>
          <w:sz w:val="20"/>
          <w:szCs w:val="20"/>
        </w:rPr>
        <w:t xml:space="preserve"> </w:t>
      </w:r>
      <w:r w:rsidR="00026168">
        <w:rPr>
          <w:sz w:val="20"/>
          <w:szCs w:val="20"/>
        </w:rPr>
        <w:t xml:space="preserve">in </w:t>
      </w:r>
      <w:r w:rsidR="0095181B">
        <w:rPr>
          <w:sz w:val="20"/>
          <w:szCs w:val="20"/>
        </w:rPr>
        <w:t>the primary phase</w:t>
      </w:r>
      <w:r w:rsidR="00026168">
        <w:rPr>
          <w:sz w:val="20"/>
          <w:szCs w:val="20"/>
        </w:rPr>
        <w:t xml:space="preserve"> </w:t>
      </w:r>
    </w:p>
    <w:p w14:paraId="43DCBDE4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Understanding of effective techniques and policies for behaviour management </w:t>
      </w:r>
    </w:p>
    <w:p w14:paraId="43DCBDE5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>Knowledge and experience of up to date developments in IT and E-Learning</w:t>
      </w:r>
    </w:p>
    <w:p w14:paraId="43DCBDE6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>A good understanding of the req</w:t>
      </w:r>
      <w:r w:rsidR="001F3189">
        <w:rPr>
          <w:sz w:val="20"/>
          <w:szCs w:val="20"/>
        </w:rPr>
        <w:t xml:space="preserve">uirements of the </w:t>
      </w:r>
      <w:r w:rsidR="0095181B">
        <w:rPr>
          <w:sz w:val="20"/>
          <w:szCs w:val="20"/>
        </w:rPr>
        <w:t>curriculum</w:t>
      </w:r>
    </w:p>
    <w:p w14:paraId="43DCBDE7" w14:textId="77777777" w:rsidR="000559FE" w:rsidRPr="00D82D26" w:rsidRDefault="000559FE" w:rsidP="00BF6828">
      <w:pPr>
        <w:framePr w:w="10635" w:h="13882" w:hRule="exact" w:hSpace="180" w:wrap="around" w:vAnchor="text" w:hAnchor="page" w:x="680" w:y="241"/>
        <w:rPr>
          <w:sz w:val="20"/>
          <w:szCs w:val="20"/>
        </w:rPr>
      </w:pPr>
    </w:p>
    <w:p w14:paraId="43DCBDE8" w14:textId="77777777" w:rsidR="000559FE" w:rsidRPr="004C3BC5" w:rsidRDefault="000559FE" w:rsidP="00BF6828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</w:p>
    <w:p w14:paraId="43DCBDE9" w14:textId="77777777" w:rsidR="000559FE" w:rsidRPr="00713943" w:rsidRDefault="000559FE" w:rsidP="00713943">
      <w:pPr>
        <w:framePr w:w="10635" w:h="13882" w:hRule="exact" w:hSpace="180" w:wrap="around" w:vAnchor="text" w:hAnchor="page" w:x="680" w:y="241"/>
        <w:ind w:left="360"/>
        <w:rPr>
          <w:b/>
          <w:sz w:val="20"/>
          <w:szCs w:val="20"/>
        </w:rPr>
      </w:pPr>
      <w:r w:rsidRPr="00713943">
        <w:rPr>
          <w:b/>
          <w:sz w:val="20"/>
          <w:szCs w:val="20"/>
        </w:rPr>
        <w:t>Leadership and Management</w:t>
      </w:r>
    </w:p>
    <w:p w14:paraId="43DCBDEA" w14:textId="77777777" w:rsidR="000559FE" w:rsidRDefault="000559FE" w:rsidP="00BF6828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</w:p>
    <w:p w14:paraId="43DCBDEB" w14:textId="77777777" w:rsid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A good understanding of whole school issues </w:t>
      </w:r>
    </w:p>
    <w:p w14:paraId="43DCBDEC" w14:textId="77777777" w:rsidR="001F3189" w:rsidRDefault="001F3189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 good understanding and evidence of how to ra</w:t>
      </w:r>
      <w:r w:rsidR="0095181B">
        <w:rPr>
          <w:sz w:val="20"/>
          <w:szCs w:val="20"/>
        </w:rPr>
        <w:t>ise attainment and progress in c</w:t>
      </w:r>
      <w:r>
        <w:rPr>
          <w:sz w:val="20"/>
          <w:szCs w:val="20"/>
        </w:rPr>
        <w:t>ore subjects of Maths, reading, GPS and writing</w:t>
      </w:r>
    </w:p>
    <w:p w14:paraId="43DCBDED" w14:textId="77777777" w:rsidR="00713943" w:rsidRDefault="000559FE" w:rsidP="00026168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Ability to set &amp; meet </w:t>
      </w:r>
      <w:r w:rsidR="00026168">
        <w:rPr>
          <w:sz w:val="20"/>
          <w:szCs w:val="20"/>
        </w:rPr>
        <w:t>challenging targets for pupils.</w:t>
      </w:r>
    </w:p>
    <w:p w14:paraId="43DCBDEE" w14:textId="77777777" w:rsid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Ability to analyse, prioritise and meet deadlines </w:t>
      </w:r>
    </w:p>
    <w:p w14:paraId="43DCBDEF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Commitment to supporting community/external agencies involvement in school </w:t>
      </w:r>
    </w:p>
    <w:p w14:paraId="43DCBDF0" w14:textId="77777777" w:rsidR="000559FE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Commitment to safeguarding and promoting the welfare of children </w:t>
      </w:r>
    </w:p>
    <w:p w14:paraId="43DCBDF1" w14:textId="77777777" w:rsidR="0095181B" w:rsidRPr="00713943" w:rsidRDefault="0095181B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An ability to lead an area of the curriculum if post NQT year</w:t>
      </w:r>
    </w:p>
    <w:p w14:paraId="43DCBDF2" w14:textId="77777777" w:rsidR="000559FE" w:rsidRPr="00D82D26" w:rsidRDefault="000559FE" w:rsidP="00BF6828">
      <w:pPr>
        <w:framePr w:w="10635" w:h="13882" w:hRule="exact" w:hSpace="180" w:wrap="around" w:vAnchor="text" w:hAnchor="page" w:x="680" w:y="241"/>
        <w:rPr>
          <w:sz w:val="20"/>
          <w:szCs w:val="20"/>
        </w:rPr>
      </w:pPr>
    </w:p>
    <w:p w14:paraId="43DCBDF3" w14:textId="77777777" w:rsidR="000559FE" w:rsidRPr="004C3BC5" w:rsidRDefault="000559FE" w:rsidP="00BF6828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  <w:bookmarkStart w:id="0" w:name="_GoBack"/>
      <w:bookmarkEnd w:id="0"/>
    </w:p>
    <w:p w14:paraId="43DCBDF4" w14:textId="77777777" w:rsidR="000559FE" w:rsidRPr="00713943" w:rsidRDefault="000559FE" w:rsidP="00713943">
      <w:pPr>
        <w:framePr w:w="10635" w:h="13882" w:hRule="exact" w:hSpace="180" w:wrap="around" w:vAnchor="text" w:hAnchor="page" w:x="680" w:y="241"/>
        <w:ind w:left="360"/>
        <w:rPr>
          <w:b/>
          <w:sz w:val="20"/>
          <w:szCs w:val="20"/>
        </w:rPr>
      </w:pPr>
      <w:r w:rsidRPr="00713943">
        <w:rPr>
          <w:b/>
          <w:sz w:val="20"/>
          <w:szCs w:val="20"/>
        </w:rPr>
        <w:t>Personal Qualities</w:t>
      </w:r>
    </w:p>
    <w:p w14:paraId="43DCBDF5" w14:textId="77777777" w:rsidR="000559FE" w:rsidRPr="004C3BC5" w:rsidRDefault="000559FE" w:rsidP="00BF6828">
      <w:pPr>
        <w:framePr w:w="10635" w:h="13882" w:hRule="exact" w:hSpace="180" w:wrap="around" w:vAnchor="text" w:hAnchor="page" w:x="680" w:y="241"/>
        <w:rPr>
          <w:b/>
          <w:sz w:val="20"/>
          <w:szCs w:val="20"/>
        </w:rPr>
      </w:pPr>
    </w:p>
    <w:p w14:paraId="43DCBDF6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Creative, enthusiastic and proactive, keen to embrace new ideas and challenges </w:t>
      </w:r>
    </w:p>
    <w:p w14:paraId="43DCBDF7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Approachable, caring and empathetic </w:t>
      </w:r>
    </w:p>
    <w:p w14:paraId="43DCBDF8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Works well as part of a team </w:t>
      </w:r>
    </w:p>
    <w:p w14:paraId="43DCBDF9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Flexible, listens and is prepared to seek advice and support </w:t>
      </w:r>
    </w:p>
    <w:p w14:paraId="43DCBDFA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Demonstrates a concern for the pastoral &amp; spiritual welfare of all in the school </w:t>
      </w:r>
    </w:p>
    <w:p w14:paraId="43DCBDFB" w14:textId="77777777" w:rsidR="000559FE" w:rsidRPr="00713943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Committed to continuing professional development for self and others </w:t>
      </w:r>
    </w:p>
    <w:p w14:paraId="43DCBDFC" w14:textId="77777777" w:rsidR="000559FE" w:rsidRDefault="000559FE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 w:rsidRPr="00713943">
        <w:rPr>
          <w:sz w:val="20"/>
          <w:szCs w:val="20"/>
        </w:rPr>
        <w:t xml:space="preserve">Committed to active parental involvement </w:t>
      </w:r>
    </w:p>
    <w:p w14:paraId="43DCBDFD" w14:textId="77777777" w:rsidR="001F3189" w:rsidRPr="00713943" w:rsidRDefault="001F3189" w:rsidP="00713943">
      <w:pPr>
        <w:pStyle w:val="ListParagraph"/>
        <w:framePr w:w="10635" w:h="13882" w:hRule="exact" w:hSpace="180" w:wrap="around" w:vAnchor="text" w:hAnchor="page" w:x="680" w:y="241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Seeks to find new ways of working to engage and interest children</w:t>
      </w:r>
    </w:p>
    <w:p w14:paraId="43DCBDFE" w14:textId="77777777" w:rsidR="0084261E" w:rsidRDefault="00450B2A" w:rsidP="000559FE">
      <w:r>
        <w:rPr>
          <w:b/>
          <w:noProof/>
          <w:sz w:val="20"/>
          <w:szCs w:val="20"/>
          <w:u w:val="single"/>
        </w:rPr>
        <w:drawing>
          <wp:anchor distT="0" distB="0" distL="114300" distR="114300" simplePos="0" relativeHeight="251658240" behindDoc="1" locked="0" layoutInCell="1" allowOverlap="1" wp14:anchorId="43DCBDFF" wp14:editId="43DCBE00">
            <wp:simplePos x="0" y="0"/>
            <wp:positionH relativeFrom="margin">
              <wp:posOffset>5658485</wp:posOffset>
            </wp:positionH>
            <wp:positionV relativeFrom="paragraph">
              <wp:posOffset>0</wp:posOffset>
            </wp:positionV>
            <wp:extent cx="1170305" cy="704850"/>
            <wp:effectExtent l="0" t="0" r="0" b="0"/>
            <wp:wrapTight wrapText="bothSides">
              <wp:wrapPolygon edited="0">
                <wp:start x="0" y="0"/>
                <wp:lineTo x="0" y="21016"/>
                <wp:lineTo x="21096" y="21016"/>
                <wp:lineTo x="2109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KPS April 18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0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4261E" w:rsidSect="000559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CBE03" w14:textId="77777777" w:rsidR="0095181B" w:rsidRDefault="0095181B" w:rsidP="0095181B">
      <w:r>
        <w:separator/>
      </w:r>
    </w:p>
  </w:endnote>
  <w:endnote w:type="continuationSeparator" w:id="0">
    <w:p w14:paraId="43DCBE04" w14:textId="77777777" w:rsidR="0095181B" w:rsidRDefault="0095181B" w:rsidP="00951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CBE01" w14:textId="77777777" w:rsidR="0095181B" w:rsidRDefault="0095181B" w:rsidP="0095181B">
      <w:r>
        <w:separator/>
      </w:r>
    </w:p>
  </w:footnote>
  <w:footnote w:type="continuationSeparator" w:id="0">
    <w:p w14:paraId="43DCBE02" w14:textId="77777777" w:rsidR="0095181B" w:rsidRDefault="0095181B" w:rsidP="009518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E6878"/>
    <w:multiLevelType w:val="hybridMultilevel"/>
    <w:tmpl w:val="610ED0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47C5C"/>
    <w:multiLevelType w:val="hybridMultilevel"/>
    <w:tmpl w:val="C3D086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FE"/>
    <w:rsid w:val="00026168"/>
    <w:rsid w:val="000559FE"/>
    <w:rsid w:val="001F3189"/>
    <w:rsid w:val="00450B2A"/>
    <w:rsid w:val="00686DCD"/>
    <w:rsid w:val="00713943"/>
    <w:rsid w:val="0084261E"/>
    <w:rsid w:val="0095181B"/>
    <w:rsid w:val="009934FA"/>
    <w:rsid w:val="00AA7F20"/>
    <w:rsid w:val="00B93D6C"/>
    <w:rsid w:val="00BF6828"/>
    <w:rsid w:val="00C22DA2"/>
    <w:rsid w:val="00D276F4"/>
    <w:rsid w:val="00DF6F69"/>
    <w:rsid w:val="00E4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3DCBDD1"/>
  <w15:docId w15:val="{80F73012-AF58-451B-9AF3-B68AA9D29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9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9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9FE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7139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0DB2AB83EFBD46A44F3872C9D04C01" ma:contentTypeVersion="10" ma:contentTypeDescription="Create a new document." ma:contentTypeScope="" ma:versionID="b335a2ab07ab7f439ed8c676ed116c22">
  <xsd:schema xmlns:xsd="http://www.w3.org/2001/XMLSchema" xmlns:xs="http://www.w3.org/2001/XMLSchema" xmlns:p="http://schemas.microsoft.com/office/2006/metadata/properties" xmlns:ns2="6c015467-cc39-43ed-8f8b-3bdaafc29069" targetNamespace="http://schemas.microsoft.com/office/2006/metadata/properties" ma:root="true" ma:fieldsID="3518a08257d1248a66bde73f3aadd6b3" ns2:_="">
    <xsd:import namespace="6c015467-cc39-43ed-8f8b-3bdaafc290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015467-cc39-43ed-8f8b-3bdaafc290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F1C6CB-7B10-4795-89C8-482771F84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81448-2005-4785-975A-DE1B0964F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015467-cc39-43ed-8f8b-3bdaafc290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E1175E-0A2B-4CC9-B847-CFD3F65E728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6c015467-cc39-43ed-8f8b-3bdaafc29069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CC Education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</dc:creator>
  <cp:lastModifiedBy>Head</cp:lastModifiedBy>
  <cp:revision>4</cp:revision>
  <cp:lastPrinted>2014-09-18T08:35:00Z</cp:lastPrinted>
  <dcterms:created xsi:type="dcterms:W3CDTF">2019-03-22T09:52:00Z</dcterms:created>
  <dcterms:modified xsi:type="dcterms:W3CDTF">2020-02-11T10:52:00Z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0x0101004E0DB2AB83EFBD46A44F3872C9D04C01</vt:lpwstr>
  </property>
</Properties>
</file>